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13f5bf5a3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548d4dbe5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Bhatapara Arazi,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3c5ca68494f24" /><Relationship Type="http://schemas.openxmlformats.org/officeDocument/2006/relationships/numbering" Target="/word/numbering.xml" Id="Rd8a5aa930228428b" /><Relationship Type="http://schemas.openxmlformats.org/officeDocument/2006/relationships/settings" Target="/word/settings.xml" Id="R5baa987cdea1442c" /><Relationship Type="http://schemas.openxmlformats.org/officeDocument/2006/relationships/image" Target="/word/media/c55bd1a7-d0e3-4803-811e-57334f215bcd.png" Id="R726548d4dbe54fb6" /></Relationships>
</file>