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e039cb326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10177f585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Bhatchhala,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bec07f7944c44" /><Relationship Type="http://schemas.openxmlformats.org/officeDocument/2006/relationships/numbering" Target="/word/numbering.xml" Id="Raa0c9e74e5164472" /><Relationship Type="http://schemas.openxmlformats.org/officeDocument/2006/relationships/settings" Target="/word/settings.xml" Id="R9fd138faeec146b6" /><Relationship Type="http://schemas.openxmlformats.org/officeDocument/2006/relationships/image" Target="/word/media/ff7cb0f3-a304-4d21-a181-0674edae6bf7.png" Id="Ra9710177f5854d8c" /></Relationships>
</file>