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1a48d33e2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1f396b1dd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Bhati Manoharpur,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14b58c99b4225" /><Relationship Type="http://schemas.openxmlformats.org/officeDocument/2006/relationships/numbering" Target="/word/numbering.xml" Id="Re153259161554cff" /><Relationship Type="http://schemas.openxmlformats.org/officeDocument/2006/relationships/settings" Target="/word/settings.xml" Id="Rc8af6a396cdc4197" /><Relationship Type="http://schemas.openxmlformats.org/officeDocument/2006/relationships/image" Target="/word/media/028bedbf-5e2d-41af-adb0-7415904da576.png" Id="R3351f396b1dd4e58" /></Relationships>
</file>