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23ad01b68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82274ecc9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b1330235a41b1" /><Relationship Type="http://schemas.openxmlformats.org/officeDocument/2006/relationships/numbering" Target="/word/numbering.xml" Id="R87dc857afe674cbe" /><Relationship Type="http://schemas.openxmlformats.org/officeDocument/2006/relationships/settings" Target="/word/settings.xml" Id="R235d261b4ec54cad" /><Relationship Type="http://schemas.openxmlformats.org/officeDocument/2006/relationships/image" Target="/word/media/33e16e00-f766-4605-8b29-07c0dd49f8bc.png" Id="Rcbe82274ecc94ae9" /></Relationships>
</file>