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72ffa895b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fcae64ee7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Bhatkundu,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2f2d637b140b6" /><Relationship Type="http://schemas.openxmlformats.org/officeDocument/2006/relationships/numbering" Target="/word/numbering.xml" Id="R3b8fad2434674fa1" /><Relationship Type="http://schemas.openxmlformats.org/officeDocument/2006/relationships/settings" Target="/word/settings.xml" Id="Rf679801ff9af4df1" /><Relationship Type="http://schemas.openxmlformats.org/officeDocument/2006/relationships/image" Target="/word/media/e89b07e5-376b-4604-a520-e6be368c9d2d.png" Id="Rc77fcae64ee7460e" /></Relationships>
</file>