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aa80f4fa8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7eec5c12e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66bef9f864098" /><Relationship Type="http://schemas.openxmlformats.org/officeDocument/2006/relationships/numbering" Target="/word/numbering.xml" Id="R0fccaa5ce34f4105" /><Relationship Type="http://schemas.openxmlformats.org/officeDocument/2006/relationships/settings" Target="/word/settings.xml" Id="Rbabdf2888cdf489b" /><Relationship Type="http://schemas.openxmlformats.org/officeDocument/2006/relationships/image" Target="/word/media/578788a0-c97d-47fa-9566-9400a2fba196.png" Id="R7a07eec5c12e4f0f" /></Relationships>
</file>