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aeb42be7f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370a9c0c2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Bhatudaha,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ac606b5f347c8" /><Relationship Type="http://schemas.openxmlformats.org/officeDocument/2006/relationships/numbering" Target="/word/numbering.xml" Id="R3c9a59f2fa284447" /><Relationship Type="http://schemas.openxmlformats.org/officeDocument/2006/relationships/settings" Target="/word/settings.xml" Id="Rde959d28d7f04da9" /><Relationship Type="http://schemas.openxmlformats.org/officeDocument/2006/relationships/image" Target="/word/media/cc5bcefc-acad-4ce3-91e0-99a8f8960ebd.png" Id="R5d4370a9c0c240ea" /></Relationships>
</file>