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53937f8c0d4fc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a545b1db6b477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Bhaudhar,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c5930d6b2d04e6e" /><Relationship Type="http://schemas.openxmlformats.org/officeDocument/2006/relationships/numbering" Target="/word/numbering.xml" Id="R649e053627b343be" /><Relationship Type="http://schemas.openxmlformats.org/officeDocument/2006/relationships/settings" Target="/word/settings.xml" Id="R914113edcbea430e" /><Relationship Type="http://schemas.openxmlformats.org/officeDocument/2006/relationships/image" Target="/word/media/794856f4-a020-4854-bb90-bac477a37668.png" Id="R60a545b1db6b4774" /></Relationships>
</file>