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e380841b9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d4eab771e47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Bhaynagar,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fd711e63a402e" /><Relationship Type="http://schemas.openxmlformats.org/officeDocument/2006/relationships/numbering" Target="/word/numbering.xml" Id="Rafe936b0bb634b12" /><Relationship Type="http://schemas.openxmlformats.org/officeDocument/2006/relationships/settings" Target="/word/settings.xml" Id="R7662df5a700b4402" /><Relationship Type="http://schemas.openxmlformats.org/officeDocument/2006/relationships/image" Target="/word/media/208ee23a-c0ab-402c-adb6-9b94316f14e3.png" Id="R547d4eab771e47ca" /></Relationships>
</file>