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eb3b47b13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d0c000f69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Bhebri,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5e80c4bea4fd9" /><Relationship Type="http://schemas.openxmlformats.org/officeDocument/2006/relationships/numbering" Target="/word/numbering.xml" Id="Rf6dec0c9a6ba4975" /><Relationship Type="http://schemas.openxmlformats.org/officeDocument/2006/relationships/settings" Target="/word/settings.xml" Id="Rbd0c1ca39a154b7a" /><Relationship Type="http://schemas.openxmlformats.org/officeDocument/2006/relationships/image" Target="/word/media/103bb27c-a06d-4835-b12a-4c1f095f3470.png" Id="Re4ad0c000f694b11" /></Relationships>
</file>