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032bb1d0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f2b0477bb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Bherbheri,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702a01eb24b73" /><Relationship Type="http://schemas.openxmlformats.org/officeDocument/2006/relationships/numbering" Target="/word/numbering.xml" Id="Rea934f84d52d469a" /><Relationship Type="http://schemas.openxmlformats.org/officeDocument/2006/relationships/settings" Target="/word/settings.xml" Id="R8d7ef16cac1f481c" /><Relationship Type="http://schemas.openxmlformats.org/officeDocument/2006/relationships/image" Target="/word/media/43cb4d85-9ddf-4526-bb0d-cbec12ef54e3.png" Id="R1a9f2b0477bb4817" /></Relationships>
</file>