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623cb4a8a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4d066d58b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Bhetua,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310e8ee8146c0" /><Relationship Type="http://schemas.openxmlformats.org/officeDocument/2006/relationships/numbering" Target="/word/numbering.xml" Id="Rd816362879864b8f" /><Relationship Type="http://schemas.openxmlformats.org/officeDocument/2006/relationships/settings" Target="/word/settings.xml" Id="R5dc27f53da6a479a" /><Relationship Type="http://schemas.openxmlformats.org/officeDocument/2006/relationships/image" Target="/word/media/3d28c40c-370a-404d-b90a-fbda2b9e80e2.png" Id="R9c74d066d58b4fcf" /></Relationships>
</file>