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b32f7b8e5c48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47b45856064c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Bhim Sagar,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246fd5a65a42bc" /><Relationship Type="http://schemas.openxmlformats.org/officeDocument/2006/relationships/numbering" Target="/word/numbering.xml" Id="R4b9ea49543bb401a" /><Relationship Type="http://schemas.openxmlformats.org/officeDocument/2006/relationships/settings" Target="/word/settings.xml" Id="R05983605285041a1" /><Relationship Type="http://schemas.openxmlformats.org/officeDocument/2006/relationships/image" Target="/word/media/8b1a64d2-6e1c-44b0-b5ef-d018bdf07604.png" Id="R3947b45856064c6a" /></Relationships>
</file>