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b42ed88ca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021886e43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b82a5464142b1" /><Relationship Type="http://schemas.openxmlformats.org/officeDocument/2006/relationships/numbering" Target="/word/numbering.xml" Id="R97ec05255a6e41c8" /><Relationship Type="http://schemas.openxmlformats.org/officeDocument/2006/relationships/settings" Target="/word/settings.xml" Id="Rb6d30606f7bc4e69" /><Relationship Type="http://schemas.openxmlformats.org/officeDocument/2006/relationships/image" Target="/word/media/6a8069f9-c8de-4ccd-8932-b70b58821a91.png" Id="Rf33021886e434bc6" /></Relationships>
</file>