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438cb2807341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aa8946c44d4d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Bhitargarh,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fedd77b2324fb6" /><Relationship Type="http://schemas.openxmlformats.org/officeDocument/2006/relationships/numbering" Target="/word/numbering.xml" Id="R90813ca057404a10" /><Relationship Type="http://schemas.openxmlformats.org/officeDocument/2006/relationships/settings" Target="/word/settings.xml" Id="R18dc03c1043b471d" /><Relationship Type="http://schemas.openxmlformats.org/officeDocument/2006/relationships/image" Target="/word/media/db5c8599-fd80-458c-9804-e6f934c7d340.png" Id="Rfbaa8946c44d4dce" /></Relationships>
</file>