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e6967839b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e4fdcbe56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14b1053f9499f" /><Relationship Type="http://schemas.openxmlformats.org/officeDocument/2006/relationships/numbering" Target="/word/numbering.xml" Id="Rd73b8fb89c7e4af2" /><Relationship Type="http://schemas.openxmlformats.org/officeDocument/2006/relationships/settings" Target="/word/settings.xml" Id="R2b5a28e659644c35" /><Relationship Type="http://schemas.openxmlformats.org/officeDocument/2006/relationships/image" Target="/word/media/54c03b1b-51b3-4e70-87c2-626307c7fbfa.png" Id="R108e4fdcbe5645a5" /></Relationships>
</file>