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cc7ae4267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22a6aeb5d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Bhogabanpur,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2c146c1b04511" /><Relationship Type="http://schemas.openxmlformats.org/officeDocument/2006/relationships/numbering" Target="/word/numbering.xml" Id="Rd12867a9b42940a9" /><Relationship Type="http://schemas.openxmlformats.org/officeDocument/2006/relationships/settings" Target="/word/settings.xml" Id="R9caaa7313e594dac" /><Relationship Type="http://schemas.openxmlformats.org/officeDocument/2006/relationships/image" Target="/word/media/f9b0e98a-c788-4b68-922a-9d50add9cbbb.png" Id="Rf9e22a6aeb5d43a6" /></Relationships>
</file>