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ca3138521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dd4ad6b1d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d58d5761f445c" /><Relationship Type="http://schemas.openxmlformats.org/officeDocument/2006/relationships/numbering" Target="/word/numbering.xml" Id="R867d16be2ff444dd" /><Relationship Type="http://schemas.openxmlformats.org/officeDocument/2006/relationships/settings" Target="/word/settings.xml" Id="R8ba6fdf4e52f479a" /><Relationship Type="http://schemas.openxmlformats.org/officeDocument/2006/relationships/image" Target="/word/media/22e987bc-e6d9-4690-b70d-ce429e247c1f.png" Id="Rb62dd4ad6b1d428c" /></Relationships>
</file>