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4ab774f6649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f1364a12b14f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Bholanathpur,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27ceb51d24764" /><Relationship Type="http://schemas.openxmlformats.org/officeDocument/2006/relationships/numbering" Target="/word/numbering.xml" Id="R5a8c5e619d114ddd" /><Relationship Type="http://schemas.openxmlformats.org/officeDocument/2006/relationships/settings" Target="/word/settings.xml" Id="Rb2ec999faf9a43f9" /><Relationship Type="http://schemas.openxmlformats.org/officeDocument/2006/relationships/image" Target="/word/media/e8628edb-0292-4080-9318-12a3bf6aad63.png" Id="R66f1364a12b14f71" /></Relationships>
</file>