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d970ad3f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4c071d254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Bhopa Jangalia,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1cf0f25c14d5d" /><Relationship Type="http://schemas.openxmlformats.org/officeDocument/2006/relationships/numbering" Target="/word/numbering.xml" Id="Rb4572853916442b4" /><Relationship Type="http://schemas.openxmlformats.org/officeDocument/2006/relationships/settings" Target="/word/settings.xml" Id="R10de9703a47949a4" /><Relationship Type="http://schemas.openxmlformats.org/officeDocument/2006/relationships/image" Target="/word/media/0c5bba26-338d-4577-b9dc-52fae0615eb3.png" Id="Rf9c4c071d254497b" /></Relationships>
</file>