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89aabb25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64cfb565c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d0bc4dc44b22" /><Relationship Type="http://schemas.openxmlformats.org/officeDocument/2006/relationships/numbering" Target="/word/numbering.xml" Id="R9b6cc888c84846b9" /><Relationship Type="http://schemas.openxmlformats.org/officeDocument/2006/relationships/settings" Target="/word/settings.xml" Id="R5e8f617c5cb2419c" /><Relationship Type="http://schemas.openxmlformats.org/officeDocument/2006/relationships/image" Target="/word/media/11be9b95-5285-4442-b3a1-fea67500c7f3.png" Id="R40364cfb565c4918" /></Relationships>
</file>