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692e76ff3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25f5d8f7a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Bhushana,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f4dac40c44240" /><Relationship Type="http://schemas.openxmlformats.org/officeDocument/2006/relationships/numbering" Target="/word/numbering.xml" Id="Ra34f691140004074" /><Relationship Type="http://schemas.openxmlformats.org/officeDocument/2006/relationships/settings" Target="/word/settings.xml" Id="Rc37e84f2f13d423b" /><Relationship Type="http://schemas.openxmlformats.org/officeDocument/2006/relationships/image" Target="/word/media/3e6c9f9e-63db-4809-be78-fa36b8040fb4.png" Id="Rf9525f5d8f7a46d0" /></Relationships>
</file>