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1a02d6c51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007a5faa7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26bf194c04509" /><Relationship Type="http://schemas.openxmlformats.org/officeDocument/2006/relationships/numbering" Target="/word/numbering.xml" Id="Rfc00c234dc034523" /><Relationship Type="http://schemas.openxmlformats.org/officeDocument/2006/relationships/settings" Target="/word/settings.xml" Id="Rced66c315ee54308" /><Relationship Type="http://schemas.openxmlformats.org/officeDocument/2006/relationships/image" Target="/word/media/76d62394-dbcc-4540-8131-f78af4ecda0a.png" Id="R61a007a5faa74fb5" /></Relationships>
</file>