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e75eb6a49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99f91c65b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8cb3ecfc74407" /><Relationship Type="http://schemas.openxmlformats.org/officeDocument/2006/relationships/numbering" Target="/word/numbering.xml" Id="R41e786b751324378" /><Relationship Type="http://schemas.openxmlformats.org/officeDocument/2006/relationships/settings" Target="/word/settings.xml" Id="R1bdf12d56f484599" /><Relationship Type="http://schemas.openxmlformats.org/officeDocument/2006/relationships/image" Target="/word/media/7011caf4-3e3b-45d7-ae64-482a91c87dfa.png" Id="R31c99f91c65b4a8e" /></Relationships>
</file>