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92360fae9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7a00314cb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f5054d02b4b0e" /><Relationship Type="http://schemas.openxmlformats.org/officeDocument/2006/relationships/numbering" Target="/word/numbering.xml" Id="Rdf348f1e439d4f66" /><Relationship Type="http://schemas.openxmlformats.org/officeDocument/2006/relationships/settings" Target="/word/settings.xml" Id="Rfc9706e6465a4176" /><Relationship Type="http://schemas.openxmlformats.org/officeDocument/2006/relationships/image" Target="/word/media/fd7d3eae-ee6f-4c71-8376-6bffdfc5fbb2.png" Id="R3eb7a00314cb49b1" /></Relationships>
</file>