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199313eb1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90c09c1e1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Bijoynagar,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fa1f983534b6c" /><Relationship Type="http://schemas.openxmlformats.org/officeDocument/2006/relationships/numbering" Target="/word/numbering.xml" Id="R1d8ad0bdc7d8409e" /><Relationship Type="http://schemas.openxmlformats.org/officeDocument/2006/relationships/settings" Target="/word/settings.xml" Id="R72cf4bfda70a447e" /><Relationship Type="http://schemas.openxmlformats.org/officeDocument/2006/relationships/image" Target="/word/media/16879fb9-6529-4d62-a137-79aa85897725.png" Id="Rdaa90c09c1e14a32" /></Relationships>
</file>