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a6fa663b6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f12179e5fa42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 Bautia,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e796138454f0a" /><Relationship Type="http://schemas.openxmlformats.org/officeDocument/2006/relationships/numbering" Target="/word/numbering.xml" Id="R6a9e5ff0b9654fe8" /><Relationship Type="http://schemas.openxmlformats.org/officeDocument/2006/relationships/settings" Target="/word/settings.xml" Id="Re4b557ae6c464f04" /><Relationship Type="http://schemas.openxmlformats.org/officeDocument/2006/relationships/image" Target="/word/media/f3382fce-d27e-4f0c-b331-f72dc5689563.png" Id="Radf12179e5fa424e" /></Relationships>
</file>