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1d55cbe45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3700ffcc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c01c8fc414928" /><Relationship Type="http://schemas.openxmlformats.org/officeDocument/2006/relationships/numbering" Target="/word/numbering.xml" Id="R10027a54ff0c48fb" /><Relationship Type="http://schemas.openxmlformats.org/officeDocument/2006/relationships/settings" Target="/word/settings.xml" Id="R0ba4a07d7fb44fac" /><Relationship Type="http://schemas.openxmlformats.org/officeDocument/2006/relationships/image" Target="/word/media/6ca926b1-44de-4fc6-a367-77cccbad59f9.png" Id="R16263700ffcc41c8" /></Relationships>
</file>