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20db4adc0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5ad5fe8b2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61b9ea4d0481f" /><Relationship Type="http://schemas.openxmlformats.org/officeDocument/2006/relationships/numbering" Target="/word/numbering.xml" Id="Rfc629c5afd914e16" /><Relationship Type="http://schemas.openxmlformats.org/officeDocument/2006/relationships/settings" Target="/word/settings.xml" Id="R6a0057bf22d7494c" /><Relationship Type="http://schemas.openxmlformats.org/officeDocument/2006/relationships/image" Target="/word/media/d5fe9da5-c8a9-420e-aab2-02b868dc30fc.png" Id="R1ba5ad5fe8b24f44" /></Relationships>
</file>