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12f0b4e60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3a4c4989d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11bfcf90d4fe2" /><Relationship Type="http://schemas.openxmlformats.org/officeDocument/2006/relationships/numbering" Target="/word/numbering.xml" Id="R4cc02df399c84dfa" /><Relationship Type="http://schemas.openxmlformats.org/officeDocument/2006/relationships/settings" Target="/word/settings.xml" Id="R62765d9017c2464c" /><Relationship Type="http://schemas.openxmlformats.org/officeDocument/2006/relationships/image" Target="/word/media/e8264f28-c3e6-4bfa-a429-ea8089f830de.png" Id="Rd043a4c4989d49f5" /></Relationships>
</file>