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1fe8dcf94449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882c6ae41c4e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Chandidaspur,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3a420b37ba4354" /><Relationship Type="http://schemas.openxmlformats.org/officeDocument/2006/relationships/numbering" Target="/word/numbering.xml" Id="R9da6fd414a1b4746" /><Relationship Type="http://schemas.openxmlformats.org/officeDocument/2006/relationships/settings" Target="/word/settings.xml" Id="R7882b1d01d824b48" /><Relationship Type="http://schemas.openxmlformats.org/officeDocument/2006/relationships/image" Target="/word/media/44922e1b-ac1f-4adc-8f39-2dc465c7840a.png" Id="Rb6882c6ae41c4e0a" /></Relationships>
</file>