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a268da34c446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d6040912ce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Chandidpur,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11ea206d7445e9" /><Relationship Type="http://schemas.openxmlformats.org/officeDocument/2006/relationships/numbering" Target="/word/numbering.xml" Id="R1345649eb7fb4684" /><Relationship Type="http://schemas.openxmlformats.org/officeDocument/2006/relationships/settings" Target="/word/settings.xml" Id="R3ad00145d7024e08" /><Relationship Type="http://schemas.openxmlformats.org/officeDocument/2006/relationships/image" Target="/word/media/435e9c8a-cbf3-46bb-9bfb-a3cddc7c742f.png" Id="R0fd6040912ce4d2f" /></Relationships>
</file>