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7b15ec5fbc40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eec6b6cb9943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Chandijan,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ce23d1d3384ad3" /><Relationship Type="http://schemas.openxmlformats.org/officeDocument/2006/relationships/numbering" Target="/word/numbering.xml" Id="R33139e5536384873" /><Relationship Type="http://schemas.openxmlformats.org/officeDocument/2006/relationships/settings" Target="/word/settings.xml" Id="R2039675d18d04cd7" /><Relationship Type="http://schemas.openxmlformats.org/officeDocument/2006/relationships/image" Target="/word/media/543315b1-7824-4bb5-82ca-8591e9ae5325.png" Id="Rf2eec6b6cb9943a0" /></Relationships>
</file>