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a52fa77834f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a86ba25789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Chandira,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c8d2c84f374107" /><Relationship Type="http://schemas.openxmlformats.org/officeDocument/2006/relationships/numbering" Target="/word/numbering.xml" Id="R92d6cd7c56ce4345" /><Relationship Type="http://schemas.openxmlformats.org/officeDocument/2006/relationships/settings" Target="/word/settings.xml" Id="Rd8105cc915c144c8" /><Relationship Type="http://schemas.openxmlformats.org/officeDocument/2006/relationships/image" Target="/word/media/6aef37c5-d153-499b-a3dd-0a10302894ff.png" Id="R3ca86ba257894a95" /></Relationships>
</file>