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13a92550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c06e50061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50ead49f8435d" /><Relationship Type="http://schemas.openxmlformats.org/officeDocument/2006/relationships/numbering" Target="/word/numbering.xml" Id="R92e82255032b4c4f" /><Relationship Type="http://schemas.openxmlformats.org/officeDocument/2006/relationships/settings" Target="/word/settings.xml" Id="Rf009ac39476b4c2b" /><Relationship Type="http://schemas.openxmlformats.org/officeDocument/2006/relationships/image" Target="/word/media/d19b2f3e-bff1-4d62-a1eb-7ff8469b5f5e.png" Id="R5b0c06e5006148dd" /></Relationships>
</file>