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706e10239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75b8c3d20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 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585c8b4db418f" /><Relationship Type="http://schemas.openxmlformats.org/officeDocument/2006/relationships/numbering" Target="/word/numbering.xml" Id="Rb63b004a98d342f9" /><Relationship Type="http://schemas.openxmlformats.org/officeDocument/2006/relationships/settings" Target="/word/settings.xml" Id="R1a49c5d4d1c64c62" /><Relationship Type="http://schemas.openxmlformats.org/officeDocument/2006/relationships/image" Target="/word/media/5994ce0b-bb89-4606-ac15-33b89b43c45b.png" Id="Rff475b8c3d204100" /></Relationships>
</file>