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8bc6511e1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80d014d02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3af5d7fc74851" /><Relationship Type="http://schemas.openxmlformats.org/officeDocument/2006/relationships/numbering" Target="/word/numbering.xml" Id="R625ecf1f2ea74832" /><Relationship Type="http://schemas.openxmlformats.org/officeDocument/2006/relationships/settings" Target="/word/settings.xml" Id="Rfa70bd6a3889404c" /><Relationship Type="http://schemas.openxmlformats.org/officeDocument/2006/relationships/image" Target="/word/media/6ca4d9e5-d31a-4554-b3d1-42e7bd7b9079.png" Id="R82080d014d024a4d" /></Relationships>
</file>