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05035eb04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7e2f68adc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Chandrapara Krishnanagar,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842a474684065" /><Relationship Type="http://schemas.openxmlformats.org/officeDocument/2006/relationships/numbering" Target="/word/numbering.xml" Id="Rbed635e325f54930" /><Relationship Type="http://schemas.openxmlformats.org/officeDocument/2006/relationships/settings" Target="/word/settings.xml" Id="Rcdbec2b619354669" /><Relationship Type="http://schemas.openxmlformats.org/officeDocument/2006/relationships/image" Target="/word/media/61397e00-15e0-4bc5-b26e-913d89065587.png" Id="Rf777e2f68adc421b" /></Relationships>
</file>