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eee82cd0d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784cef464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9fca5e2464106" /><Relationship Type="http://schemas.openxmlformats.org/officeDocument/2006/relationships/numbering" Target="/word/numbering.xml" Id="R739d16d557084a38" /><Relationship Type="http://schemas.openxmlformats.org/officeDocument/2006/relationships/settings" Target="/word/settings.xml" Id="R6e8779534ab44e44" /><Relationship Type="http://schemas.openxmlformats.org/officeDocument/2006/relationships/image" Target="/word/media/d86c751e-ab7d-40fd-a482-1848fa91eaa8.png" Id="R40a784cef4644a7c" /></Relationships>
</file>