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685d519bd848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f94fdb3fbe49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Chang Naogaon,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6bf519c0984daf" /><Relationship Type="http://schemas.openxmlformats.org/officeDocument/2006/relationships/numbering" Target="/word/numbering.xml" Id="R8c57fd044dfe44c5" /><Relationship Type="http://schemas.openxmlformats.org/officeDocument/2006/relationships/settings" Target="/word/settings.xml" Id="Rb282be1fdf0e4180" /><Relationship Type="http://schemas.openxmlformats.org/officeDocument/2006/relationships/image" Target="/word/media/3de9d6fd-ddc1-492e-8d23-a60899f5864b.png" Id="R0ef94fdb3fbe49c7" /></Relationships>
</file>