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7b024c0fb4d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dd6739e9f0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Changdi Bamandanga,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23c3c36b641cc" /><Relationship Type="http://schemas.openxmlformats.org/officeDocument/2006/relationships/numbering" Target="/word/numbering.xml" Id="Rfadd328f8aac4a45" /><Relationship Type="http://schemas.openxmlformats.org/officeDocument/2006/relationships/settings" Target="/word/settings.xml" Id="Rf85084b95e3a4ffb" /><Relationship Type="http://schemas.openxmlformats.org/officeDocument/2006/relationships/image" Target="/word/media/5495ed5b-9526-44ff-a295-3ceff82401f5.png" Id="R33dd6739e9f046e1" /></Relationships>
</file>