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cb026719224d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9c7707dd1a4f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Chani Arpara,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5338490f174aca" /><Relationship Type="http://schemas.openxmlformats.org/officeDocument/2006/relationships/numbering" Target="/word/numbering.xml" Id="R0c528083b51d4321" /><Relationship Type="http://schemas.openxmlformats.org/officeDocument/2006/relationships/settings" Target="/word/settings.xml" Id="R87b8f5aef0384198" /><Relationship Type="http://schemas.openxmlformats.org/officeDocument/2006/relationships/image" Target="/word/media/2fe1e3da-53d3-4277-b519-09ec8b40164e.png" Id="R8e9c7707dd1a4f5c" /></Relationships>
</file>