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9b136fa9c840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62ba3cb70547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Chankra,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f6e119d3ce443d" /><Relationship Type="http://schemas.openxmlformats.org/officeDocument/2006/relationships/numbering" Target="/word/numbering.xml" Id="R2a448906f978491b" /><Relationship Type="http://schemas.openxmlformats.org/officeDocument/2006/relationships/settings" Target="/word/settings.xml" Id="R475788c08add4d88" /><Relationship Type="http://schemas.openxmlformats.org/officeDocument/2006/relationships/image" Target="/word/media/27c1db71-ab83-4f69-b9e8-772956995ce5.png" Id="R5162ba3cb7054762" /></Relationships>
</file>