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c08510ce6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33cf74c55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403d2db414a0f" /><Relationship Type="http://schemas.openxmlformats.org/officeDocument/2006/relationships/numbering" Target="/word/numbering.xml" Id="Re8342880e1654718" /><Relationship Type="http://schemas.openxmlformats.org/officeDocument/2006/relationships/settings" Target="/word/settings.xml" Id="R9dd4b9d99ebd4f55" /><Relationship Type="http://schemas.openxmlformats.org/officeDocument/2006/relationships/image" Target="/word/media/aff529e1-82d9-491a-a9cf-d1a508ba2b98.png" Id="R3fd33cf74c554a7c" /></Relationships>
</file>