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f74da08de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d646fe26e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Chanpatali,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3348db3b847cc" /><Relationship Type="http://schemas.openxmlformats.org/officeDocument/2006/relationships/numbering" Target="/word/numbering.xml" Id="Rb98d4f3102aa4ca1" /><Relationship Type="http://schemas.openxmlformats.org/officeDocument/2006/relationships/settings" Target="/word/settings.xml" Id="R0cfb71dc70754794" /><Relationship Type="http://schemas.openxmlformats.org/officeDocument/2006/relationships/image" Target="/word/media/08465e51-75d0-44bf-ab39-75f7db06c174.png" Id="R2d2d646fe26e4e97" /></Relationships>
</file>