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e35b5fd2a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e99d08175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Chanralkandi,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a8abfb6954344" /><Relationship Type="http://schemas.openxmlformats.org/officeDocument/2006/relationships/numbering" Target="/word/numbering.xml" Id="R095346c7d9d9477c" /><Relationship Type="http://schemas.openxmlformats.org/officeDocument/2006/relationships/settings" Target="/word/settings.xml" Id="R6257ae6d5d4749b6" /><Relationship Type="http://schemas.openxmlformats.org/officeDocument/2006/relationships/image" Target="/word/media/eee9c8b4-53ff-4448-8f23-b2daf016ae19.png" Id="R7c6e99d081754257" /></Relationships>
</file>