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0e171e091a49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b4c69b23334e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Chapachari,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9fdf6477914b88" /><Relationship Type="http://schemas.openxmlformats.org/officeDocument/2006/relationships/numbering" Target="/word/numbering.xml" Id="R662c6735fc6e450b" /><Relationship Type="http://schemas.openxmlformats.org/officeDocument/2006/relationships/settings" Target="/word/settings.xml" Id="R3bd6288084524583" /><Relationship Type="http://schemas.openxmlformats.org/officeDocument/2006/relationships/image" Target="/word/media/e647929d-3ba2-4f0c-812a-3bb64f45c89c.png" Id="R55b4c69b23334e4f" /></Relationships>
</file>