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fb1020de6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1e3edda1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Chapachil,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ab1a8bc9f4fae" /><Relationship Type="http://schemas.openxmlformats.org/officeDocument/2006/relationships/numbering" Target="/word/numbering.xml" Id="R47e1e26656a54b61" /><Relationship Type="http://schemas.openxmlformats.org/officeDocument/2006/relationships/settings" Target="/word/settings.xml" Id="R904e9ac78c754c6b" /><Relationship Type="http://schemas.openxmlformats.org/officeDocument/2006/relationships/image" Target="/word/media/bab7aae9-2b07-4af8-8c2f-5a19e2e3431c.png" Id="R2e6e1e3edda143bf" /></Relationships>
</file>