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fa9ff3fbf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4a0034df1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Chaphad,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e5553f9d8450d" /><Relationship Type="http://schemas.openxmlformats.org/officeDocument/2006/relationships/numbering" Target="/word/numbering.xml" Id="R75b4a2a6d7084466" /><Relationship Type="http://schemas.openxmlformats.org/officeDocument/2006/relationships/settings" Target="/word/settings.xml" Id="R1b08bb36cddd4109" /><Relationship Type="http://schemas.openxmlformats.org/officeDocument/2006/relationships/image" Target="/word/media/f347e6aa-4044-46a9-a39d-58d769bb7cc2.png" Id="R6a54a0034df14ce1" /></Relationships>
</file>