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d9c528b23c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92ebf411f4a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Chaprail,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cc4ba972e419e" /><Relationship Type="http://schemas.openxmlformats.org/officeDocument/2006/relationships/numbering" Target="/word/numbering.xml" Id="R055fa9bd9d45417f" /><Relationship Type="http://schemas.openxmlformats.org/officeDocument/2006/relationships/settings" Target="/word/settings.xml" Id="Rc6f5066d3b944074" /><Relationship Type="http://schemas.openxmlformats.org/officeDocument/2006/relationships/image" Target="/word/media/ec2fb275-a219-4b5f-8dbe-b2bcc5bcc9fd.png" Id="Rd4f92ebf411f4ac3" /></Relationships>
</file>